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652" w:rsidRPr="00A46652" w:rsidRDefault="00A46652" w:rsidP="00A4665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A46652">
        <w:rPr>
          <w:rFonts w:ascii="Times New Roman" w:hAnsi="Times New Roman" w:cs="Times New Roman"/>
          <w:sz w:val="28"/>
        </w:rPr>
        <w:t>Профилактическое мероприятие «Мототранспорт»</w:t>
      </w:r>
    </w:p>
    <w:p w:rsidR="00A46652" w:rsidRPr="00A46652" w:rsidRDefault="00A46652" w:rsidP="00A466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46652" w:rsidRPr="00A46652" w:rsidRDefault="00A46652" w:rsidP="00A466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46652">
        <w:rPr>
          <w:rFonts w:ascii="Times New Roman" w:hAnsi="Times New Roman" w:cs="Times New Roman"/>
          <w:sz w:val="28"/>
        </w:rPr>
        <w:t>В текущем году на территории Новгородской области зарегистрировано 50 дорожно-транспортных происшествия с участием лиц, управляющих мототранспортом, в результате которых 5 человек погибло и 57 получили ранения различной степени тяжести.</w:t>
      </w:r>
    </w:p>
    <w:p w:rsidR="00A46652" w:rsidRPr="00A46652" w:rsidRDefault="00A46652" w:rsidP="00A466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46652" w:rsidRPr="00A46652" w:rsidRDefault="00A46652" w:rsidP="00A466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46652">
        <w:rPr>
          <w:rFonts w:ascii="Times New Roman" w:hAnsi="Times New Roman" w:cs="Times New Roman"/>
          <w:sz w:val="28"/>
        </w:rPr>
        <w:t>В целях профилактики и недопущения дорожно-транспортных происшествий с участием мототранспорта, на территории Новгородской области с 17 августа по 23 августа Госавтоинспекция МОМВД России «Старорусский» проводит профилактичес</w:t>
      </w:r>
      <w:r>
        <w:rPr>
          <w:rFonts w:ascii="Times New Roman" w:hAnsi="Times New Roman" w:cs="Times New Roman"/>
          <w:sz w:val="28"/>
        </w:rPr>
        <w:t>кое мероприятие «Мототранспорт!</w:t>
      </w:r>
      <w:r w:rsidRPr="00A46652">
        <w:rPr>
          <w:rFonts w:ascii="Times New Roman" w:hAnsi="Times New Roman" w:cs="Times New Roman"/>
          <w:sz w:val="28"/>
        </w:rPr>
        <w:t>».</w:t>
      </w:r>
      <w:bookmarkStart w:id="0" w:name="_GoBack"/>
      <w:bookmarkEnd w:id="0"/>
    </w:p>
    <w:p w:rsidR="00A46652" w:rsidRPr="00A46652" w:rsidRDefault="00A46652" w:rsidP="00A466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548B7" w:rsidRPr="00A46652" w:rsidRDefault="00A46652" w:rsidP="00A466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46652">
        <w:rPr>
          <w:rFonts w:ascii="Times New Roman" w:hAnsi="Times New Roman" w:cs="Times New Roman"/>
          <w:sz w:val="28"/>
        </w:rPr>
        <w:t>Госавтоинспекция убедительно просит родителей обратить внимание на безопасность детей на дорогах. Бесконтрольность со стороны взрослых, а иногда их молчаливое согласие на управление несовершеннолетними мотоциклами, мопедами, скутерами нередко приводит к трагическим последствиям. Исключите случаи предоставления возможности нахождения детей за рулем транспортных средств. Разъясните им последствия пренебрежительного отношения к правилам дорожного движения.</w:t>
      </w:r>
    </w:p>
    <w:sectPr w:rsidR="001548B7" w:rsidRPr="00A46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A71"/>
    <w:rsid w:val="001548B7"/>
    <w:rsid w:val="00A46652"/>
    <w:rsid w:val="00F22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64B48F-0466-4CF6-A318-9BB7EC450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93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2026-08-14T12:10:00Z</dcterms:created>
  <dcterms:modified xsi:type="dcterms:W3CDTF">2026-08-14T12:11:00Z</dcterms:modified>
</cp:coreProperties>
</file>