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5C0" w:rsidRDefault="003265C0" w:rsidP="00CA3D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65C0">
        <w:rPr>
          <w:rFonts w:ascii="Times New Roman" w:hAnsi="Times New Roman" w:cs="Times New Roman"/>
          <w:sz w:val="28"/>
        </w:rPr>
        <w:t>Сотрудники Госавтоинспекции совместно с юными инспекторами движения МАОУ «СОШ г. Холма» провели профилактическую акцию, направленную на профилактику нарушений правил дорожного движения несовершеннолетними, использующими двухколесный транспорт.</w:t>
      </w:r>
    </w:p>
    <w:p w:rsidR="003265C0" w:rsidRDefault="003265C0" w:rsidP="00CA3D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65C0">
        <w:rPr>
          <w:rFonts w:ascii="Times New Roman" w:hAnsi="Times New Roman" w:cs="Times New Roman"/>
          <w:sz w:val="28"/>
        </w:rPr>
        <w:t>Особое внимание было уделено безопасности передвижения на велосипедах, самокатах и СИМ, правилам передвижения по тротуарам, а также необходимости быть внимательными к окружающей обстановке и другим участникам движения. Участники подчеркнули, что дорога – это зона повышенной опасности, и игнорирование правил может привести к трагическим последствиям.</w:t>
      </w:r>
    </w:p>
    <w:p w:rsidR="003265C0" w:rsidRDefault="003265C0" w:rsidP="00CA3D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65C0">
        <w:rPr>
          <w:rFonts w:ascii="Times New Roman" w:hAnsi="Times New Roman" w:cs="Times New Roman"/>
          <w:sz w:val="28"/>
        </w:rPr>
        <w:t>Госавтоинспекторы напомнили, что при приближении к пешеходному переходу необходимо спешиться и перейти дорогу пешком, убедившись в безопасности. Также напомнили о недопустимости перевозки пассажиров, если это не предусмотрено конструкцией транспортного средства, и подчеркнули важность использования защитной экипировки – шлема, наколенников и налокотников.</w:t>
      </w:r>
    </w:p>
    <w:p w:rsidR="00CA3D85" w:rsidRPr="00CA3D85" w:rsidRDefault="003265C0" w:rsidP="00CA3D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3265C0">
        <w:rPr>
          <w:rFonts w:ascii="Times New Roman" w:hAnsi="Times New Roman" w:cs="Times New Roman"/>
          <w:sz w:val="28"/>
        </w:rPr>
        <w:t>В завершение бесед участники призвали школьников быть внимательными и ответственными на дороге, как при передвижении на велосипедах и самокатах, так и в качестве пешеходов. Они напомнили, что безопасность – это совместная задача, и каждый должен внести свой вклад в формирование культуры дорожного движения.</w:t>
      </w:r>
    </w:p>
    <w:sectPr w:rsidR="00CA3D85" w:rsidRPr="00CA3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BF"/>
    <w:rsid w:val="003265C0"/>
    <w:rsid w:val="008751BF"/>
    <w:rsid w:val="00CA3D85"/>
    <w:rsid w:val="00D61ADA"/>
    <w:rsid w:val="00F1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94A20-D729-4848-A4A7-E341AE89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2026-05-12T08:34:00Z</dcterms:created>
  <dcterms:modified xsi:type="dcterms:W3CDTF">2026-05-12T11:51:00Z</dcterms:modified>
</cp:coreProperties>
</file>