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4E2" w:rsidRDefault="003D34E2" w:rsidP="003D3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34E2">
        <w:rPr>
          <w:rFonts w:ascii="Times New Roman" w:hAnsi="Times New Roman" w:cs="Times New Roman"/>
          <w:sz w:val="28"/>
        </w:rPr>
        <w:t>10.08.2026 в 20:20 в г. Старая Русса на ул. Минеральная у д. 59А, водитель 1982 г.р. управляя а/м «Форд Фокус», не предоставил преимущество в движении, в результате чего совершил столкновение с велосипедом «</w:t>
      </w:r>
      <w:proofErr w:type="spellStart"/>
      <w:r w:rsidRPr="003D34E2">
        <w:rPr>
          <w:rFonts w:ascii="Times New Roman" w:hAnsi="Times New Roman" w:cs="Times New Roman"/>
          <w:sz w:val="28"/>
        </w:rPr>
        <w:t>Стелс</w:t>
      </w:r>
      <w:proofErr w:type="spellEnd"/>
      <w:r w:rsidRPr="003D34E2">
        <w:rPr>
          <w:rFonts w:ascii="Times New Roman" w:hAnsi="Times New Roman" w:cs="Times New Roman"/>
          <w:sz w:val="28"/>
        </w:rPr>
        <w:t>», под управлением девушки 1997 г.р., движущейся по главной дороге.</w:t>
      </w:r>
    </w:p>
    <w:p w:rsidR="00181914" w:rsidRPr="003D34E2" w:rsidRDefault="003D34E2" w:rsidP="003D3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D34E2">
        <w:rPr>
          <w:rFonts w:ascii="Times New Roman" w:hAnsi="Times New Roman" w:cs="Times New Roman"/>
          <w:sz w:val="28"/>
        </w:rPr>
        <w:t>В результате ДТП велосипедист с ушибом левой ноги была доставлена БСМП в ГОБУЗ «Старорусская ЦРБ».</w:t>
      </w:r>
    </w:p>
    <w:sectPr w:rsidR="00181914" w:rsidRPr="003D3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20"/>
    <w:rsid w:val="00181914"/>
    <w:rsid w:val="003D34E2"/>
    <w:rsid w:val="0063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C060A-DA28-4AC7-BDE1-5DC75827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2026-08-11T07:49:00Z</dcterms:created>
  <dcterms:modified xsi:type="dcterms:W3CDTF">2026-08-11T07:49:00Z</dcterms:modified>
</cp:coreProperties>
</file>