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4CA" w:rsidRPr="00F054CA" w:rsidRDefault="00F054CA" w:rsidP="00F05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4CA">
        <w:rPr>
          <w:rFonts w:ascii="Times New Roman" w:hAnsi="Times New Roman" w:cs="Times New Roman"/>
          <w:sz w:val="28"/>
          <w:szCs w:val="28"/>
        </w:rPr>
        <w:t>Сегодня, 21 июля 2025 года, в 2:50 на 3 км 300 м а/д Взвад-Старая Русса, не установленный водитель, управляя а/м «Митсубиси Лансер»,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054CA">
        <w:rPr>
          <w:rFonts w:ascii="Times New Roman" w:hAnsi="Times New Roman" w:cs="Times New Roman"/>
          <w:sz w:val="28"/>
          <w:szCs w:val="28"/>
        </w:rPr>
        <w:t>по не установленной причине совершил съезд в левый по ходу движения кювет с наездом на дерево, в результате чего произошло возгорание а/м.</w:t>
      </w:r>
    </w:p>
    <w:p w:rsidR="00777B2F" w:rsidRPr="00F054CA" w:rsidRDefault="00F054CA" w:rsidP="00F05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4CA">
        <w:rPr>
          <w:rFonts w:ascii="Times New Roman" w:hAnsi="Times New Roman" w:cs="Times New Roman"/>
          <w:sz w:val="28"/>
          <w:szCs w:val="28"/>
        </w:rPr>
        <w:t>В результате ДТП водитель а/м скончался на месте до прибытия бригады скорой медицинской помощи.</w:t>
      </w:r>
    </w:p>
    <w:sectPr w:rsidR="00777B2F" w:rsidRPr="00F0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992"/>
    <w:rsid w:val="00777B2F"/>
    <w:rsid w:val="00AC6992"/>
    <w:rsid w:val="00F0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A2805-E76D-4473-89BE-2ED62FF19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2025-07-21T09:00:00Z</dcterms:created>
  <dcterms:modified xsi:type="dcterms:W3CDTF">2025-07-21T09:01:00Z</dcterms:modified>
</cp:coreProperties>
</file>